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EB" w:rsidRPr="004F6EA4" w:rsidRDefault="00B553EB" w:rsidP="00B553EB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4F6EA4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4F6EA4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4F6EA4">
        <w:rPr>
          <w:rFonts w:ascii="標楷體" w:eastAsia="標楷體" w:hAnsi="標楷體" w:hint="eastAsia"/>
          <w:b/>
          <w:sz w:val="36"/>
        </w:rPr>
        <w:t>北藝術大學</w:t>
      </w:r>
    </w:p>
    <w:p w:rsidR="00E50468" w:rsidRPr="004F6EA4" w:rsidRDefault="00B553EB" w:rsidP="00B553EB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4F6EA4">
        <w:rPr>
          <w:rFonts w:ascii="標楷體" w:eastAsia="標楷體" w:hAnsi="標楷體" w:hint="eastAsia"/>
          <w:b/>
          <w:sz w:val="36"/>
        </w:rPr>
        <w:t>藝</w:t>
      </w:r>
      <w:r w:rsidR="00F8635E">
        <w:rPr>
          <w:rFonts w:ascii="標楷體" w:eastAsia="標楷體" w:hAnsi="標楷體" w:hint="eastAsia"/>
          <w:b/>
          <w:sz w:val="36"/>
        </w:rPr>
        <w:t>術教育推廣計畫</w:t>
      </w:r>
      <w:r w:rsidRPr="004F6EA4">
        <w:rPr>
          <w:rFonts w:ascii="標楷體" w:eastAsia="標楷體" w:hAnsi="標楷體" w:hint="eastAsia"/>
          <w:b/>
          <w:sz w:val="36"/>
        </w:rPr>
        <w:t>申請表</w:t>
      </w:r>
    </w:p>
    <w:p w:rsidR="00B553EB" w:rsidRPr="004F6EA4" w:rsidRDefault="00B553EB" w:rsidP="00B553EB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tbl>
      <w:tblPr>
        <w:tblW w:w="1048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983"/>
        <w:gridCol w:w="142"/>
        <w:gridCol w:w="2029"/>
        <w:gridCol w:w="380"/>
        <w:gridCol w:w="992"/>
        <w:gridCol w:w="2054"/>
        <w:gridCol w:w="1935"/>
      </w:tblGrid>
      <w:tr w:rsidR="00B553EB" w:rsidRPr="004F6EA4" w:rsidTr="004F6EA4">
        <w:trPr>
          <w:trHeight w:val="587"/>
        </w:trPr>
        <w:tc>
          <w:tcPr>
            <w:tcW w:w="10481" w:type="dxa"/>
            <w:gridSpan w:val="8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一、計畫名稱：</w:t>
            </w:r>
          </w:p>
        </w:tc>
      </w:tr>
      <w:tr w:rsidR="00F8635E" w:rsidRPr="004F6EA4" w:rsidTr="004F6EA4">
        <w:trPr>
          <w:trHeight w:val="587"/>
        </w:trPr>
        <w:tc>
          <w:tcPr>
            <w:tcW w:w="10481" w:type="dxa"/>
            <w:gridSpan w:val="8"/>
            <w:vAlign w:val="center"/>
          </w:tcPr>
          <w:p w:rsidR="00F8635E" w:rsidRPr="004F6EA4" w:rsidRDefault="00F8635E" w:rsidP="004F6E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申請計畫類別：□A類 □B類 □C類</w:t>
            </w:r>
          </w:p>
        </w:tc>
      </w:tr>
      <w:tr w:rsidR="00B553EB" w:rsidRPr="004F6EA4" w:rsidTr="004F6EA4">
        <w:trPr>
          <w:trHeight w:val="529"/>
        </w:trPr>
        <w:tc>
          <w:tcPr>
            <w:tcW w:w="5122" w:type="dxa"/>
            <w:gridSpan w:val="4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申請單位：</w:t>
            </w:r>
          </w:p>
        </w:tc>
        <w:tc>
          <w:tcPr>
            <w:tcW w:w="5359" w:type="dxa"/>
            <w:gridSpan w:val="4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計畫主持人：</w:t>
            </w:r>
          </w:p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F6EA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（需為本校專任教授）</w:t>
            </w:r>
          </w:p>
        </w:tc>
      </w:tr>
      <w:tr w:rsidR="00B553EB" w:rsidRPr="004F6EA4" w:rsidTr="004F6EA4">
        <w:trPr>
          <w:trHeight w:val="656"/>
        </w:trPr>
        <w:tc>
          <w:tcPr>
            <w:tcW w:w="3092" w:type="dxa"/>
            <w:gridSpan w:val="3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計畫聯絡人：</w:t>
            </w:r>
          </w:p>
        </w:tc>
        <w:tc>
          <w:tcPr>
            <w:tcW w:w="3402" w:type="dxa"/>
            <w:gridSpan w:val="3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3987" w:type="dxa"/>
            <w:gridSpan w:val="2"/>
          </w:tcPr>
          <w:p w:rsidR="00B553EB" w:rsidRPr="004F6EA4" w:rsidRDefault="00B553EB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手機：</w:t>
            </w:r>
          </w:p>
          <w:p w:rsidR="00B553EB" w:rsidRPr="004F6EA4" w:rsidRDefault="00B553EB" w:rsidP="00B553EB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Email：</w:t>
            </w:r>
          </w:p>
        </w:tc>
      </w:tr>
      <w:tr w:rsidR="00B553EB" w:rsidRPr="004F6EA4" w:rsidTr="004F6EA4">
        <w:trPr>
          <w:trHeight w:val="442"/>
        </w:trPr>
        <w:tc>
          <w:tcPr>
            <w:tcW w:w="10481" w:type="dxa"/>
            <w:gridSpan w:val="8"/>
            <w:vAlign w:val="center"/>
          </w:tcPr>
          <w:p w:rsidR="00B553EB" w:rsidRPr="004F6EA4" w:rsidRDefault="00B553EB" w:rsidP="004F6EA4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二、</w:t>
            </w:r>
            <w:r w:rsidR="007F3F96" w:rsidRPr="004F6EA4">
              <w:rPr>
                <w:rFonts w:ascii="標楷體" w:eastAsia="標楷體" w:hAnsi="標楷體" w:hint="eastAsia"/>
                <w:sz w:val="28"/>
              </w:rPr>
              <w:t>經費預算（請以阿拉伯數字填寫，單位為新台幣）</w:t>
            </w:r>
          </w:p>
        </w:tc>
      </w:tr>
      <w:tr w:rsidR="007F3F96" w:rsidRPr="004F6EA4" w:rsidTr="004F6EA4">
        <w:trPr>
          <w:trHeight w:val="812"/>
        </w:trPr>
        <w:tc>
          <w:tcPr>
            <w:tcW w:w="966" w:type="dxa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支出</w:t>
            </w:r>
          </w:p>
        </w:tc>
        <w:tc>
          <w:tcPr>
            <w:tcW w:w="4536" w:type="dxa"/>
            <w:gridSpan w:val="4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計畫總預算（支出金額合計）</w:t>
            </w:r>
          </w:p>
        </w:tc>
        <w:tc>
          <w:tcPr>
            <w:tcW w:w="4979" w:type="dxa"/>
            <w:gridSpan w:val="3"/>
          </w:tcPr>
          <w:p w:rsidR="007F3F96" w:rsidRPr="004F6EA4" w:rsidRDefault="007F3F96" w:rsidP="007F3F9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F3F96" w:rsidRPr="004F6EA4" w:rsidTr="004F6EA4">
        <w:trPr>
          <w:trHeight w:val="518"/>
        </w:trPr>
        <w:tc>
          <w:tcPr>
            <w:tcW w:w="966" w:type="dxa"/>
            <w:vMerge w:val="restart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收入</w:t>
            </w:r>
          </w:p>
        </w:tc>
        <w:tc>
          <w:tcPr>
            <w:tcW w:w="1984" w:type="dxa"/>
            <w:vMerge w:val="restart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申請其他補助經費</w:t>
            </w:r>
          </w:p>
        </w:tc>
        <w:tc>
          <w:tcPr>
            <w:tcW w:w="2552" w:type="dxa"/>
            <w:gridSpan w:val="3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047" w:type="dxa"/>
            <w:gridSpan w:val="2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獲補助金額</w:t>
            </w:r>
          </w:p>
        </w:tc>
        <w:tc>
          <w:tcPr>
            <w:tcW w:w="1932" w:type="dxa"/>
          </w:tcPr>
          <w:p w:rsidR="007F3F96" w:rsidRPr="004F6EA4" w:rsidRDefault="007F3F96" w:rsidP="007F3F9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百分比</w:t>
            </w:r>
          </w:p>
        </w:tc>
      </w:tr>
      <w:tr w:rsidR="007F3F96" w:rsidRPr="004F6EA4" w:rsidTr="004F6EA4">
        <w:trPr>
          <w:trHeight w:val="518"/>
        </w:trPr>
        <w:tc>
          <w:tcPr>
            <w:tcW w:w="966" w:type="dxa"/>
            <w:vMerge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7" w:type="dxa"/>
            <w:gridSpan w:val="2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2" w:type="dxa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F3F96" w:rsidRPr="004F6EA4" w:rsidTr="004F6EA4">
        <w:trPr>
          <w:trHeight w:val="518"/>
        </w:trPr>
        <w:tc>
          <w:tcPr>
            <w:tcW w:w="966" w:type="dxa"/>
            <w:vMerge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7" w:type="dxa"/>
            <w:gridSpan w:val="2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2" w:type="dxa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F3F96" w:rsidRPr="004F6EA4" w:rsidTr="004F6EA4">
        <w:trPr>
          <w:trHeight w:val="518"/>
        </w:trPr>
        <w:tc>
          <w:tcPr>
            <w:tcW w:w="966" w:type="dxa"/>
            <w:vMerge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7" w:type="dxa"/>
            <w:gridSpan w:val="2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2" w:type="dxa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F3F96" w:rsidRPr="004F6EA4" w:rsidTr="004F6EA4">
        <w:trPr>
          <w:trHeight w:val="518"/>
        </w:trPr>
        <w:tc>
          <w:tcPr>
            <w:tcW w:w="966" w:type="dxa"/>
            <w:vMerge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7F3F96" w:rsidRPr="004F6EA4" w:rsidRDefault="007F3F96" w:rsidP="004F6E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F6EA4">
              <w:rPr>
                <w:rFonts w:ascii="標楷體" w:eastAsia="標楷體" w:hAnsi="標楷體" w:hint="eastAsia"/>
                <w:sz w:val="28"/>
              </w:rPr>
              <w:t>申請本補助金額</w:t>
            </w:r>
          </w:p>
        </w:tc>
        <w:tc>
          <w:tcPr>
            <w:tcW w:w="3044" w:type="dxa"/>
            <w:gridSpan w:val="2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5" w:type="dxa"/>
          </w:tcPr>
          <w:p w:rsidR="007F3F96" w:rsidRPr="004F6EA4" w:rsidRDefault="007F3F96" w:rsidP="00B553E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F3F96" w:rsidRPr="004F6EA4" w:rsidTr="00F8635E">
        <w:trPr>
          <w:trHeight w:val="7066"/>
        </w:trPr>
        <w:tc>
          <w:tcPr>
            <w:tcW w:w="10481" w:type="dxa"/>
            <w:gridSpan w:val="8"/>
            <w:vAlign w:val="center"/>
          </w:tcPr>
          <w:p w:rsidR="007F3F96" w:rsidRPr="004F6EA4" w:rsidRDefault="007F3F96" w:rsidP="004F6EA4">
            <w:pPr>
              <w:pStyle w:val="a4"/>
              <w:ind w:leftChars="-1" w:left="480" w:hangingChars="227" w:hanging="482"/>
              <w:rPr>
                <w:rFonts w:ascii="標楷體" w:eastAsia="標楷體" w:hAnsi="標楷體"/>
                <w:color w:val="000000"/>
                <w:spacing w:val="-4"/>
              </w:rPr>
            </w:pPr>
            <w:r w:rsidRPr="004F6EA4">
              <w:rPr>
                <w:rFonts w:ascii="標楷體" w:eastAsia="標楷體" w:hAnsi="標楷體"/>
                <w:color w:val="000000"/>
                <w:spacing w:val="-4"/>
              </w:rPr>
              <w:t>一、</w:t>
            </w:r>
            <w:proofErr w:type="gramStart"/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已詳讀</w:t>
            </w:r>
            <w:proofErr w:type="gramEnd"/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並同意「國立</w:t>
            </w:r>
            <w:proofErr w:type="gramStart"/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臺</w:t>
            </w:r>
            <w:proofErr w:type="gramEnd"/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北藝術大學藝</w:t>
            </w:r>
            <w:r w:rsidR="00F8635E">
              <w:rPr>
                <w:rFonts w:ascii="標楷體" w:eastAsia="標楷體" w:hAnsi="標楷體" w:hint="eastAsia"/>
                <w:color w:val="000000"/>
                <w:spacing w:val="-4"/>
              </w:rPr>
              <w:t>術教育推廣</w:t>
            </w:r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計畫 徵選辦法」，如蒙補助，願遵循該辦法之相關規範。</w:t>
            </w:r>
          </w:p>
          <w:p w:rsidR="007F3F96" w:rsidRPr="004F6EA4" w:rsidRDefault="007F3F96" w:rsidP="004F6EA4">
            <w:pPr>
              <w:pStyle w:val="a4"/>
              <w:spacing w:before="0" w:line="240" w:lineRule="auto"/>
              <w:ind w:leftChars="-1" w:left="480" w:hangingChars="227" w:hanging="482"/>
              <w:rPr>
                <w:rFonts w:ascii="標楷體" w:eastAsia="標楷體" w:hAnsi="標楷體"/>
                <w:color w:val="000000"/>
                <w:spacing w:val="-4"/>
                <w:szCs w:val="2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二、</w:t>
            </w:r>
            <w:r w:rsidRPr="004F6EA4">
              <w:rPr>
                <w:rFonts w:ascii="標楷體" w:eastAsia="標楷體" w:hAnsi="標楷體"/>
                <w:color w:val="000000"/>
                <w:spacing w:val="-4"/>
              </w:rPr>
              <w:t>申請者同意獲補助後，就補助案所提供之相關文件及成果報告等資料，無償授權</w:t>
            </w:r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本處</w:t>
            </w:r>
            <w:r w:rsidRPr="004F6EA4">
              <w:rPr>
                <w:rFonts w:ascii="標楷體" w:eastAsia="標楷體" w:hAnsi="標楷體"/>
                <w:color w:val="000000"/>
                <w:spacing w:val="-4"/>
              </w:rPr>
              <w:t>以非營利為目的之公開發表與利用，並配合  </w:t>
            </w:r>
            <w:r w:rsidRPr="004F6EA4">
              <w:rPr>
                <w:rFonts w:ascii="標楷體" w:eastAsia="標楷體" w:hAnsi="標楷體" w:hint="eastAsia"/>
                <w:color w:val="000000"/>
                <w:spacing w:val="-4"/>
              </w:rPr>
              <w:t>本處推動相關之藝文活動，公開發表獲補助計畫之成果。</w:t>
            </w:r>
          </w:p>
          <w:p w:rsidR="007F3F96" w:rsidRPr="004F6EA4" w:rsidRDefault="007F3F96" w:rsidP="004F6EA4">
            <w:pPr>
              <w:pStyle w:val="2"/>
              <w:spacing w:line="240" w:lineRule="auto"/>
              <w:ind w:leftChars="-1" w:left="498" w:hangingChars="227" w:hanging="500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四、茲聲明申請書上所填資料及提供之相關</w:t>
            </w:r>
            <w:proofErr w:type="gramStart"/>
            <w:r w:rsidRPr="004F6EA4">
              <w:rPr>
                <w:rFonts w:ascii="標楷體" w:eastAsia="標楷體" w:hAnsi="標楷體" w:hint="eastAsia"/>
                <w:color w:val="000000"/>
              </w:rPr>
              <w:t>附件均屬事實</w:t>
            </w:r>
            <w:proofErr w:type="gramEnd"/>
            <w:r w:rsidRPr="004F6EA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3F96" w:rsidRPr="004F6EA4" w:rsidRDefault="007F3F96" w:rsidP="004F6EA4">
            <w:pPr>
              <w:pStyle w:val="2"/>
              <w:spacing w:line="240" w:lineRule="auto"/>
              <w:ind w:leftChars="-1" w:left="498" w:hangingChars="227" w:hanging="500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五、申請者若侵犯他人著作權或其他相關權利者，願負一切法律責任。</w:t>
            </w:r>
          </w:p>
          <w:p w:rsidR="006871A1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6871A1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F8635E" w:rsidRPr="004F6EA4" w:rsidRDefault="00F8635E" w:rsidP="00F8635E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F6EA4">
              <w:rPr>
                <w:rFonts w:ascii="標楷體" w:eastAsia="標楷體" w:hAnsi="標楷體" w:hint="eastAsia"/>
                <w:b/>
                <w:bCs/>
                <w:color w:val="000000"/>
              </w:rPr>
              <w:t>申請單位學院核章：</w:t>
            </w:r>
          </w:p>
          <w:p w:rsidR="006871A1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6871A1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F8635E" w:rsidRPr="004F6EA4" w:rsidRDefault="00F8635E" w:rsidP="00F8635E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F6EA4">
              <w:rPr>
                <w:rFonts w:ascii="標楷體" w:eastAsia="標楷體" w:hAnsi="標楷體" w:hint="eastAsia"/>
                <w:b/>
                <w:bCs/>
                <w:color w:val="000000"/>
              </w:rPr>
              <w:t>申請單位系所主管核章：</w:t>
            </w:r>
          </w:p>
          <w:p w:rsidR="007F3F96" w:rsidRPr="00F8635E" w:rsidRDefault="007F3F96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6871A1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F3F96" w:rsidRPr="004F6EA4" w:rsidRDefault="006871A1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F6EA4">
              <w:rPr>
                <w:rFonts w:ascii="標楷體" w:eastAsia="標楷體" w:hAnsi="標楷體" w:hint="eastAsia"/>
                <w:b/>
                <w:bCs/>
                <w:color w:val="000000"/>
              </w:rPr>
              <w:t>計畫主持人核章：</w:t>
            </w:r>
          </w:p>
          <w:p w:rsidR="007F3F96" w:rsidRPr="004F6EA4" w:rsidRDefault="007F3F96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F3F96" w:rsidRPr="004F6EA4" w:rsidRDefault="007F3F96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F3F96" w:rsidRPr="004F6EA4" w:rsidRDefault="007F3F96" w:rsidP="004F6EA4">
            <w:pPr>
              <w:spacing w:line="32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F3F96" w:rsidRPr="00F8635E" w:rsidRDefault="007F3F96" w:rsidP="00F8635E">
            <w:pPr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申請日期：西元  　　年　  　月　  </w:t>
            </w:r>
            <w:r w:rsidR="00F8635E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日</w:t>
            </w:r>
          </w:p>
        </w:tc>
      </w:tr>
    </w:tbl>
    <w:p w:rsidR="006871A1" w:rsidRPr="004F6EA4" w:rsidRDefault="001A727C" w:rsidP="003F4934">
      <w:pPr>
        <w:spacing w:after="100" w:afterAutospacing="1" w:line="0" w:lineRule="atLeast"/>
        <w:rPr>
          <w:rFonts w:ascii="標楷體" w:eastAsia="標楷體" w:hAnsi="標楷體"/>
          <w:b/>
          <w:sz w:val="36"/>
        </w:rPr>
      </w:pPr>
      <w:r w:rsidRPr="004F6EA4">
        <w:rPr>
          <w:rFonts w:ascii="標楷體" w:eastAsia="標楷體" w:hAnsi="標楷體" w:hint="eastAsia"/>
          <w:b/>
          <w:sz w:val="36"/>
        </w:rPr>
        <w:lastRenderedPageBreak/>
        <w:t>實施計畫表</w:t>
      </w:r>
    </w:p>
    <w:tbl>
      <w:tblPr>
        <w:tblW w:w="0" w:type="auto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8749"/>
      </w:tblGrid>
      <w:tr w:rsidR="001A727C" w:rsidRPr="004F6EA4" w:rsidTr="00D87093">
        <w:trPr>
          <w:trHeight w:val="492"/>
        </w:trPr>
        <w:tc>
          <w:tcPr>
            <w:tcW w:w="1677" w:type="dxa"/>
            <w:vAlign w:val="center"/>
          </w:tcPr>
          <w:p w:rsidR="001A727C" w:rsidRPr="004F6EA4" w:rsidRDefault="001A727C" w:rsidP="00D870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8749" w:type="dxa"/>
            <w:vAlign w:val="center"/>
          </w:tcPr>
          <w:p w:rsidR="001A727C" w:rsidRPr="004F6EA4" w:rsidRDefault="001A727C" w:rsidP="00D870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自西元_______年____月____日 至西元________年____月____日止</w:t>
            </w:r>
          </w:p>
        </w:tc>
      </w:tr>
      <w:tr w:rsidR="001A727C" w:rsidRPr="004F6EA4" w:rsidTr="00D87093">
        <w:trPr>
          <w:trHeight w:val="547"/>
        </w:trPr>
        <w:tc>
          <w:tcPr>
            <w:tcW w:w="10426" w:type="dxa"/>
            <w:gridSpan w:val="2"/>
            <w:vAlign w:val="center"/>
          </w:tcPr>
          <w:p w:rsidR="001A727C" w:rsidRPr="004F6EA4" w:rsidRDefault="001A727C" w:rsidP="00D870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  <w:r w:rsidRPr="004F6EA4">
              <w:rPr>
                <w:rFonts w:ascii="標楷體" w:eastAsia="標楷體" w:hAnsi="標楷體" w:hint="eastAsia"/>
                <w:color w:val="000000"/>
              </w:rPr>
              <w:t>：</w:t>
            </w:r>
            <w:r w:rsidRPr="004F6EA4">
              <w:rPr>
                <w:rFonts w:ascii="標楷體" w:eastAsia="標楷體" w:hAnsi="標楷體" w:hint="eastAsia"/>
                <w:color w:val="000000"/>
                <w:spacing w:val="-12"/>
                <w:sz w:val="20"/>
              </w:rPr>
              <w:t>【含主／合辦、策劃、承辦、協辦單位等</w:t>
            </w:r>
            <w:r w:rsidR="009F0565" w:rsidRPr="004F6EA4">
              <w:rPr>
                <w:rFonts w:ascii="標楷體" w:eastAsia="標楷體" w:hAnsi="標楷體"/>
                <w:color w:val="000000"/>
                <w:spacing w:val="-12"/>
                <w:sz w:val="20"/>
              </w:rPr>
              <w:t>】</w:t>
            </w:r>
          </w:p>
        </w:tc>
      </w:tr>
      <w:tr w:rsidR="001A727C" w:rsidRPr="004F6EA4" w:rsidTr="00D87093">
        <w:trPr>
          <w:trHeight w:val="565"/>
        </w:trPr>
        <w:tc>
          <w:tcPr>
            <w:tcW w:w="10426" w:type="dxa"/>
            <w:gridSpan w:val="2"/>
            <w:vAlign w:val="center"/>
          </w:tcPr>
          <w:p w:rsidR="001A727C" w:rsidRPr="004F6EA4" w:rsidRDefault="002B0405" w:rsidP="00D870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1A727C" w:rsidRPr="004F6EA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9F0565" w:rsidRPr="004F6E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27C" w:rsidRPr="004F6EA4" w:rsidTr="003F4934">
        <w:trPr>
          <w:trHeight w:val="12863"/>
        </w:trPr>
        <w:tc>
          <w:tcPr>
            <w:tcW w:w="10426" w:type="dxa"/>
            <w:gridSpan w:val="2"/>
          </w:tcPr>
          <w:p w:rsidR="001A727C" w:rsidRPr="004F6EA4" w:rsidRDefault="001A727C" w:rsidP="001A727C">
            <w:pPr>
              <w:ind w:leftChars="1" w:left="246" w:hangingChars="87" w:hanging="2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完整計畫內容：</w:t>
            </w:r>
          </w:p>
          <w:p w:rsidR="001A727C" w:rsidRPr="004F6EA4" w:rsidRDefault="001A727C" w:rsidP="009F0565">
            <w:pPr>
              <w:pStyle w:val="2"/>
              <w:numPr>
                <w:ilvl w:val="0"/>
                <w:numId w:val="3"/>
              </w:numPr>
              <w:adjustRightInd/>
              <w:snapToGrid w:val="0"/>
              <w:spacing w:line="360" w:lineRule="exact"/>
              <w:jc w:val="left"/>
              <w:textAlignment w:val="auto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color w:val="404040"/>
                <w:sz w:val="28"/>
                <w:szCs w:val="28"/>
              </w:rPr>
              <w:t>計畫緣起</w:t>
            </w:r>
          </w:p>
          <w:p w:rsidR="002B0405" w:rsidRPr="004F6EA4" w:rsidRDefault="002B0405" w:rsidP="009F0565">
            <w:pPr>
              <w:pStyle w:val="2"/>
              <w:numPr>
                <w:ilvl w:val="0"/>
                <w:numId w:val="3"/>
              </w:numPr>
              <w:adjustRightInd/>
              <w:snapToGrid w:val="0"/>
              <w:spacing w:line="360" w:lineRule="exact"/>
              <w:jc w:val="left"/>
              <w:textAlignment w:val="auto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color w:val="404040"/>
                <w:sz w:val="28"/>
                <w:szCs w:val="28"/>
              </w:rPr>
              <w:t>計畫目的</w:t>
            </w:r>
          </w:p>
          <w:p w:rsidR="002B0405" w:rsidRPr="004F6EA4" w:rsidRDefault="002B0405" w:rsidP="009F0565">
            <w:pPr>
              <w:pStyle w:val="2"/>
              <w:numPr>
                <w:ilvl w:val="0"/>
                <w:numId w:val="3"/>
              </w:numPr>
              <w:adjustRightInd/>
              <w:snapToGrid w:val="0"/>
              <w:spacing w:line="360" w:lineRule="exact"/>
              <w:jc w:val="left"/>
              <w:textAlignment w:val="auto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color w:val="404040"/>
                <w:sz w:val="28"/>
                <w:szCs w:val="28"/>
              </w:rPr>
              <w:t>計畫參與對象</w:t>
            </w:r>
          </w:p>
          <w:p w:rsidR="001A727C" w:rsidRPr="004F6EA4" w:rsidRDefault="009F0565" w:rsidP="009F0565">
            <w:pPr>
              <w:pStyle w:val="a5"/>
              <w:numPr>
                <w:ilvl w:val="0"/>
                <w:numId w:val="3"/>
              </w:numPr>
              <w:snapToGrid w:val="0"/>
              <w:spacing w:line="290" w:lineRule="exact"/>
              <w:ind w:leftChars="0"/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計畫執行內容</w:t>
            </w:r>
            <w:r w:rsidR="002B0405"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策略與方法</w:t>
            </w:r>
            <w:r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（</w:t>
            </w:r>
            <w:r w:rsidR="002B0405"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活動規劃、辦理形式、具體內容與策略說明</w:t>
            </w:r>
            <w:r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）</w:t>
            </w:r>
          </w:p>
          <w:p w:rsidR="001A727C" w:rsidRPr="004F6EA4" w:rsidRDefault="001A727C" w:rsidP="009F0565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預期成果</w:t>
            </w:r>
          </w:p>
        </w:tc>
      </w:tr>
    </w:tbl>
    <w:p w:rsidR="003F4934" w:rsidRPr="004F6EA4" w:rsidRDefault="003F4934" w:rsidP="003F4934">
      <w:pPr>
        <w:spacing w:before="120" w:after="120"/>
        <w:ind w:left="-426" w:firstLineChars="100" w:firstLine="200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4F6EA4">
        <w:rPr>
          <w:rFonts w:ascii="標楷體" w:eastAsia="標楷體" w:hAnsi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CA5342" wp14:editId="1CE909FC">
                <wp:simplePos x="0" y="0"/>
                <wp:positionH relativeFrom="column">
                  <wp:posOffset>-45085</wp:posOffset>
                </wp:positionH>
                <wp:positionV relativeFrom="paragraph">
                  <wp:posOffset>469265</wp:posOffset>
                </wp:positionV>
                <wp:extent cx="6401435" cy="635"/>
                <wp:effectExtent l="0" t="0" r="18415" b="3746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6.95pt" to="500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F6EA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預算項目說明</w:t>
      </w:r>
    </w:p>
    <w:p w:rsidR="003F4934" w:rsidRPr="004F6EA4" w:rsidRDefault="003F4934" w:rsidP="003F4934">
      <w:pPr>
        <w:spacing w:before="120"/>
        <w:rPr>
          <w:rFonts w:ascii="標楷體" w:eastAsia="標楷體" w:hAnsi="標楷體"/>
          <w:color w:val="000000"/>
        </w:rPr>
      </w:pPr>
      <w:r w:rsidRPr="004F6EA4">
        <w:rPr>
          <w:rFonts w:ascii="標楷體" w:eastAsia="標楷體" w:hAnsi="標楷體" w:hint="eastAsia"/>
          <w:color w:val="000000"/>
        </w:rPr>
        <w:t>填寫預算表時，請參考以下各類預算項目分別填寫，並視實際支出內容，參考選用屬於各項目之適當預算細目。</w:t>
      </w:r>
    </w:p>
    <w:p w:rsidR="00F8635E" w:rsidRPr="00F8635E" w:rsidRDefault="003F4934" w:rsidP="00F8635E">
      <w:pPr>
        <w:pStyle w:val="a5"/>
        <w:numPr>
          <w:ilvl w:val="0"/>
          <w:numId w:val="4"/>
        </w:numPr>
        <w:spacing w:line="360" w:lineRule="atLeast"/>
        <w:ind w:leftChars="0"/>
        <w:rPr>
          <w:rFonts w:ascii="標楷體" w:eastAsia="標楷體" w:hAnsi="標楷體" w:hint="eastAsia"/>
        </w:rPr>
      </w:pPr>
      <w:r w:rsidRPr="00F8635E">
        <w:rPr>
          <w:rFonts w:ascii="標楷體" w:eastAsia="標楷體" w:hAnsi="標楷體" w:hint="eastAsia"/>
          <w:b/>
          <w:bCs/>
          <w:color w:val="000000"/>
        </w:rPr>
        <w:t>人事費：</w:t>
      </w:r>
      <w:r w:rsidR="00F8635E" w:rsidRPr="00F8635E">
        <w:rPr>
          <w:rFonts w:ascii="標楷體" w:eastAsia="標楷體" w:hAnsi="標楷體" w:hint="eastAsia"/>
          <w:bCs/>
          <w:color w:val="000000"/>
        </w:rPr>
        <w:t>B類及C類每案</w:t>
      </w:r>
      <w:r w:rsidRPr="00F8635E">
        <w:rPr>
          <w:rFonts w:ascii="標楷體" w:eastAsia="標楷體" w:hAnsi="標楷體" w:hint="eastAsia"/>
          <w:color w:val="000000"/>
        </w:rPr>
        <w:t>補助一名助理，一個月5,000元</w:t>
      </w:r>
      <w:r w:rsidR="00F8635E" w:rsidRPr="00F8635E">
        <w:rPr>
          <w:rFonts w:ascii="標楷體" w:eastAsia="標楷體" w:hAnsi="標楷體" w:hint="eastAsia"/>
        </w:rPr>
        <w:t>及相關保險費用，依</w:t>
      </w:r>
      <w:proofErr w:type="gramStart"/>
      <w:r w:rsidR="00F8635E" w:rsidRPr="00F8635E">
        <w:rPr>
          <w:rFonts w:ascii="標楷體" w:eastAsia="標楷體" w:hAnsi="標楷體" w:hint="eastAsia"/>
        </w:rPr>
        <w:t>實際聘</w:t>
      </w:r>
      <w:proofErr w:type="gramEnd"/>
      <w:r w:rsidR="00F8635E" w:rsidRPr="00F8635E">
        <w:rPr>
          <w:rFonts w:ascii="標楷體" w:eastAsia="標楷體" w:hAnsi="標楷體" w:hint="eastAsia"/>
        </w:rPr>
        <w:t>期至多核發8個月。</w:t>
      </w:r>
    </w:p>
    <w:p w:rsidR="003F4934" w:rsidRPr="00F8635E" w:rsidRDefault="003F4934" w:rsidP="00F8635E">
      <w:pPr>
        <w:pStyle w:val="a5"/>
        <w:numPr>
          <w:ilvl w:val="0"/>
          <w:numId w:val="4"/>
        </w:numPr>
        <w:spacing w:line="360" w:lineRule="atLeast"/>
        <w:ind w:leftChars="0"/>
        <w:rPr>
          <w:rFonts w:ascii="標楷體" w:eastAsia="標楷體" w:hAnsi="標楷體"/>
          <w:color w:val="000000"/>
        </w:rPr>
      </w:pPr>
      <w:r w:rsidRPr="00F8635E">
        <w:rPr>
          <w:rFonts w:ascii="標楷體" w:eastAsia="標楷體" w:hAnsi="標楷體" w:hint="eastAsia"/>
          <w:b/>
          <w:bCs/>
          <w:color w:val="000000"/>
        </w:rPr>
        <w:t>業務費：</w:t>
      </w:r>
      <w:r w:rsidRPr="00F8635E">
        <w:rPr>
          <w:rFonts w:ascii="標楷體" w:eastAsia="標楷體" w:hAnsi="標楷體" w:hint="eastAsia"/>
          <w:color w:val="000000"/>
        </w:rPr>
        <w:t>為實施特定工作計畫所發生的費用，例如：</w:t>
      </w:r>
    </w:p>
    <w:p w:rsidR="003F4934" w:rsidRDefault="003F4934" w:rsidP="00F8635E">
      <w:pPr>
        <w:pStyle w:val="a5"/>
        <w:spacing w:line="320" w:lineRule="atLeast"/>
        <w:ind w:leftChars="0" w:left="1440"/>
        <w:rPr>
          <w:rFonts w:ascii="標楷體" w:eastAsia="標楷體" w:hAnsi="標楷體" w:hint="eastAsia"/>
          <w:color w:val="000000"/>
          <w:sz w:val="20"/>
          <w:szCs w:val="20"/>
        </w:rPr>
      </w:pPr>
      <w:r w:rsidRPr="00F8635E">
        <w:rPr>
          <w:rFonts w:ascii="標楷體" w:eastAsia="標楷體" w:hAnsi="標楷體" w:hint="eastAsia"/>
          <w:color w:val="000000"/>
          <w:sz w:val="20"/>
          <w:szCs w:val="20"/>
        </w:rPr>
        <w:t>郵電費、印刷費</w:t>
      </w:r>
      <w:r w:rsidRPr="00F8635E">
        <w:rPr>
          <w:rFonts w:ascii="標楷體" w:eastAsia="標楷體" w:hAnsi="標楷體"/>
          <w:color w:val="000000"/>
          <w:sz w:val="20"/>
          <w:szCs w:val="20"/>
        </w:rPr>
        <w:t>(</w:t>
      </w:r>
      <w:r w:rsidRPr="00F8635E">
        <w:rPr>
          <w:rFonts w:ascii="標楷體" w:eastAsia="標楷體" w:hAnsi="標楷體" w:hint="eastAsia"/>
          <w:color w:val="000000"/>
          <w:sz w:val="20"/>
          <w:szCs w:val="20"/>
        </w:rPr>
        <w:t>請分列細目</w:t>
      </w:r>
      <w:r w:rsidRPr="00F8635E">
        <w:rPr>
          <w:rFonts w:ascii="標楷體" w:eastAsia="標楷體" w:hAnsi="標楷體"/>
          <w:color w:val="000000"/>
          <w:sz w:val="20"/>
          <w:szCs w:val="20"/>
        </w:rPr>
        <w:t>)</w:t>
      </w:r>
      <w:r w:rsidRPr="00F8635E">
        <w:rPr>
          <w:rFonts w:ascii="標楷體" w:eastAsia="標楷體" w:hAnsi="標楷體" w:hint="eastAsia"/>
          <w:color w:val="000000"/>
          <w:sz w:val="20"/>
          <w:szCs w:val="20"/>
        </w:rPr>
        <w:t>、廣告宣傳費、中英文新聞稿稿費、攝錄影費、裝裱費、版權費、茶點費、資料費、展場裝置費、展品租借費、旅運費</w:t>
      </w:r>
      <w:r w:rsidRPr="00F8635E">
        <w:rPr>
          <w:rFonts w:ascii="標楷體" w:eastAsia="標楷體" w:hAnsi="標楷體"/>
          <w:color w:val="000000"/>
          <w:sz w:val="20"/>
          <w:szCs w:val="20"/>
        </w:rPr>
        <w:t>…</w:t>
      </w:r>
      <w:proofErr w:type="gramStart"/>
      <w:r w:rsidRPr="00F8635E">
        <w:rPr>
          <w:rFonts w:ascii="標楷體" w:eastAsia="標楷體" w:hAnsi="標楷體"/>
          <w:color w:val="000000"/>
          <w:sz w:val="20"/>
          <w:szCs w:val="20"/>
        </w:rPr>
        <w:t>…</w:t>
      </w:r>
      <w:proofErr w:type="gramEnd"/>
      <w:r w:rsidRPr="00F8635E">
        <w:rPr>
          <w:rFonts w:ascii="標楷體" w:eastAsia="標楷體" w:hAnsi="標楷體" w:hint="eastAsia"/>
          <w:color w:val="000000"/>
          <w:sz w:val="20"/>
          <w:szCs w:val="20"/>
        </w:rPr>
        <w:t>等。</w:t>
      </w:r>
    </w:p>
    <w:p w:rsidR="00F8635E" w:rsidRPr="00F8635E" w:rsidRDefault="00F8635E" w:rsidP="00F8635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0"/>
        </w:rPr>
      </w:pPr>
      <w:r w:rsidRPr="00F8635E">
        <w:rPr>
          <w:rFonts w:ascii="標楷體" w:eastAsia="標楷體" w:hAnsi="標楷體" w:hint="eastAsia"/>
          <w:color w:val="000000"/>
          <w:szCs w:val="20"/>
        </w:rPr>
        <w:t>A類計畫補助上限20萬元業務費、B類計畫補助上限45萬業務費及一名兼任助理人事費、C</w:t>
      </w:r>
      <w:r w:rsidRPr="00F8635E">
        <w:rPr>
          <w:rFonts w:ascii="標楷體" w:eastAsia="標楷體" w:hAnsi="標楷體" w:hint="eastAsia"/>
          <w:color w:val="000000"/>
          <w:szCs w:val="20"/>
        </w:rPr>
        <w:t>類計畫補助上限5</w:t>
      </w:r>
      <w:r w:rsidRPr="00F8635E">
        <w:rPr>
          <w:rFonts w:ascii="標楷體" w:eastAsia="標楷體" w:hAnsi="標楷體" w:hint="eastAsia"/>
          <w:color w:val="000000"/>
          <w:szCs w:val="20"/>
        </w:rPr>
        <w:t>0</w:t>
      </w:r>
      <w:r w:rsidRPr="00F8635E">
        <w:rPr>
          <w:rFonts w:ascii="標楷體" w:eastAsia="標楷體" w:hAnsi="標楷體" w:hint="eastAsia"/>
          <w:color w:val="000000"/>
          <w:szCs w:val="20"/>
        </w:rPr>
        <w:t>萬業務費及一名兼任助理人事費</w:t>
      </w:r>
    </w:p>
    <w:p w:rsidR="003F4934" w:rsidRPr="00F8635E" w:rsidRDefault="003F4934" w:rsidP="00F8635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F8635E">
        <w:rPr>
          <w:rFonts w:ascii="標楷體" w:eastAsia="標楷體" w:hAnsi="標楷體" w:hint="eastAsia"/>
          <w:bCs/>
          <w:color w:val="000000"/>
        </w:rPr>
        <w:t>編列規則依照「</w:t>
      </w:r>
      <w:r w:rsidRPr="00F8635E">
        <w:rPr>
          <w:rFonts w:ascii="標楷體" w:eastAsia="標楷體" w:hAnsi="標楷體" w:hint="eastAsia"/>
          <w:b/>
          <w:bCs/>
          <w:color w:val="000000"/>
        </w:rPr>
        <w:t>教育部補助及委辦計畫經費編列基準表</w:t>
      </w:r>
      <w:r w:rsidRPr="00F8635E">
        <w:rPr>
          <w:rFonts w:ascii="標楷體" w:eastAsia="標楷體" w:hAnsi="標楷體" w:hint="eastAsia"/>
          <w:bCs/>
          <w:color w:val="000000"/>
        </w:rPr>
        <w:t>」規定辦理。</w:t>
      </w:r>
    </w:p>
    <w:p w:rsidR="003F4934" w:rsidRPr="004F6EA4" w:rsidRDefault="003F4934" w:rsidP="003F4934">
      <w:pPr>
        <w:rPr>
          <w:rFonts w:ascii="標楷體" w:eastAsia="標楷體" w:hAnsi="標楷體"/>
          <w:color w:val="000000"/>
        </w:rPr>
      </w:pPr>
    </w:p>
    <w:p w:rsidR="003F4934" w:rsidRPr="004F6EA4" w:rsidRDefault="003F4934" w:rsidP="003F4934">
      <w:pPr>
        <w:spacing w:after="120"/>
        <w:rPr>
          <w:rFonts w:ascii="標楷體" w:eastAsia="標楷體" w:hAnsi="標楷體"/>
          <w:b/>
          <w:bCs/>
          <w:color w:val="000000"/>
        </w:rPr>
      </w:pPr>
      <w:r w:rsidRPr="004F6EA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計畫支出預算明細表</w:t>
      </w:r>
      <w:r w:rsidRPr="004F6EA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（填寫舉例）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52"/>
        <w:gridCol w:w="2040"/>
        <w:gridCol w:w="4680"/>
      </w:tblGrid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430" w:hangingChars="215" w:hanging="430"/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30B787" wp14:editId="6EFD8B9C">
                      <wp:simplePos x="0" y="0"/>
                      <wp:positionH relativeFrom="column">
                        <wp:posOffset>5071640</wp:posOffset>
                      </wp:positionH>
                      <wp:positionV relativeFrom="paragraph">
                        <wp:posOffset>11430</wp:posOffset>
                      </wp:positionV>
                      <wp:extent cx="1219200" cy="1981835"/>
                      <wp:effectExtent l="0" t="0" r="19050" b="184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81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4934" w:rsidRDefault="003F4934" w:rsidP="003F4934">
                                  <w:pPr>
                                    <w:jc w:val="center"/>
                                    <w:rPr>
                                      <w:rFonts w:ascii="新細明體" w:eastAsia="新細明體"/>
                                      <w:b/>
                                      <w:bCs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新細明體" w:eastAsia="新細明體" w:hint="eastAsia"/>
                                      <w:b/>
                                      <w:bCs/>
                                      <w:color w:val="000000"/>
                                      <w:sz w:val="144"/>
                                      <w:szCs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99.35pt;margin-top:.9pt;width:96pt;height:1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" o:allowincell="f" filled="f">
                      <v:textbox style="layout-flow:vertical-ideographic" inset="1pt,1pt,1pt,1pt">
                        <w:txbxContent>
                          <w:p w:rsidR="003F4934" w:rsidRDefault="003F4934" w:rsidP="003F4934">
                            <w:pPr>
                              <w:jc w:val="center"/>
                              <w:rPr>
                                <w:rFonts w:ascii="新細明體" w:eastAsia="新細明體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bCs/>
                                <w:color w:val="000000"/>
                                <w:sz w:val="144"/>
                                <w:szCs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6EA4">
              <w:rPr>
                <w:rFonts w:ascii="標楷體" w:eastAsia="標楷體" w:hAnsi="標楷體" w:hint="eastAsia"/>
                <w:color w:val="000000"/>
              </w:rPr>
              <w:t>預算項目</w:t>
            </w: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預算細目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ind w:leftChars="588" w:left="1411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預算說明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一、人事費</w:t>
            </w: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企劃費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演出費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演員人數×單場酬勞×場次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設計費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燈光設計</w:t>
            </w:r>
            <w:r w:rsidRPr="004F6EA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人×酬勞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工作費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導演</w:t>
            </w:r>
            <w:r w:rsidRPr="004F6EA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人×酬勞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工作費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技術人員人數×單日酬勞×天數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小</w:t>
            </w:r>
            <w:r w:rsidRPr="004F6EA4">
              <w:rPr>
                <w:rFonts w:ascii="標楷體" w:eastAsia="標楷體" w:hAnsi="標楷體"/>
                <w:color w:val="000000"/>
              </w:rPr>
              <w:t xml:space="preserve">  </w:t>
            </w:r>
            <w:r w:rsidRPr="004F6EA4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二、業務費</w:t>
            </w: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人數×天數×單日保險費（人員保險）投保金額</w:t>
            </w:r>
            <w:r w:rsidRPr="004F6EA4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=   </w:t>
            </w:r>
            <w:r w:rsidRPr="004F6E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萬</w:t>
            </w: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旅運費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小</w:t>
            </w:r>
            <w:r w:rsidRPr="004F6EA4">
              <w:rPr>
                <w:rFonts w:ascii="標楷體" w:eastAsia="標楷體" w:hAnsi="標楷體"/>
                <w:color w:val="000000"/>
              </w:rPr>
              <w:t xml:space="preserve">  </w:t>
            </w:r>
            <w:r w:rsidRPr="004F6EA4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c>
          <w:tcPr>
            <w:tcW w:w="1418" w:type="dxa"/>
          </w:tcPr>
          <w:p w:rsidR="003F4934" w:rsidRPr="004F6EA4" w:rsidRDefault="003F4934" w:rsidP="003F4934">
            <w:pPr>
              <w:ind w:left="516" w:hangingChars="215" w:hanging="51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總</w:t>
            </w:r>
            <w:r w:rsidRPr="004F6EA4">
              <w:rPr>
                <w:rFonts w:ascii="標楷體" w:eastAsia="標楷體" w:hAnsi="標楷體"/>
                <w:color w:val="000000"/>
              </w:rPr>
              <w:t xml:space="preserve">  </w:t>
            </w:r>
            <w:r w:rsidRPr="004F6EA4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2040" w:type="dxa"/>
          </w:tcPr>
          <w:p w:rsidR="003F4934" w:rsidRPr="004F6EA4" w:rsidRDefault="003F4934" w:rsidP="00E0593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4680" w:type="dxa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F4934" w:rsidRPr="004F6EA4" w:rsidRDefault="003F4934" w:rsidP="003F4934">
      <w:pPr>
        <w:ind w:hanging="482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3F4934" w:rsidRPr="004F6EA4" w:rsidRDefault="003F4934" w:rsidP="009F0565">
      <w:pPr>
        <w:spacing w:line="0" w:lineRule="atLeast"/>
        <w:rPr>
          <w:rFonts w:ascii="標楷體" w:eastAsia="標楷體" w:hAnsi="標楷體"/>
          <w:sz w:val="36"/>
        </w:rPr>
      </w:pPr>
      <w:bookmarkStart w:id="0" w:name="_GoBack"/>
      <w:bookmarkEnd w:id="0"/>
    </w:p>
    <w:p w:rsidR="003F4934" w:rsidRPr="004F6EA4" w:rsidRDefault="003F4934">
      <w:pPr>
        <w:widowControl/>
        <w:rPr>
          <w:rFonts w:ascii="標楷體" w:eastAsia="標楷體" w:hAnsi="標楷體"/>
          <w:sz w:val="36"/>
        </w:rPr>
      </w:pPr>
      <w:r w:rsidRPr="004F6EA4">
        <w:rPr>
          <w:rFonts w:ascii="標楷體" w:eastAsia="標楷體" w:hAnsi="標楷體"/>
          <w:sz w:val="36"/>
        </w:rPr>
        <w:br w:type="page"/>
      </w:r>
    </w:p>
    <w:p w:rsidR="003F4934" w:rsidRPr="004F6EA4" w:rsidRDefault="003F4934" w:rsidP="003F4934">
      <w:pPr>
        <w:spacing w:after="100" w:afterAutospacing="1" w:line="0" w:lineRule="atLeast"/>
        <w:rPr>
          <w:rFonts w:ascii="標楷體" w:eastAsia="標楷體" w:hAnsi="標楷體"/>
          <w:sz w:val="36"/>
        </w:rPr>
      </w:pPr>
      <w:r w:rsidRPr="004F6EA4">
        <w:rPr>
          <w:rFonts w:ascii="標楷體" w:eastAsia="標楷體" w:hAnsi="標楷體" w:hint="eastAsia"/>
          <w:sz w:val="36"/>
        </w:rPr>
        <w:lastRenderedPageBreak/>
        <w:t>計畫支出預算明細表</w:t>
      </w:r>
    </w:p>
    <w:tbl>
      <w:tblPr>
        <w:tblW w:w="10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040"/>
        <w:gridCol w:w="5160"/>
      </w:tblGrid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1CA26" wp14:editId="6414CBA0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-556895</wp:posOffset>
                      </wp:positionV>
                      <wp:extent cx="1981200" cy="457200"/>
                      <wp:effectExtent l="0" t="0" r="4445" b="444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934" w:rsidRDefault="003F4934" w:rsidP="003F4934">
                                  <w:pPr>
                                    <w:snapToGrid w:val="0"/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請參考</w:t>
                                  </w:r>
                                  <w:r w:rsidR="00F8635E"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頁之填寫舉例及說明</w:t>
                                  </w:r>
                                </w:p>
                                <w:p w:rsidR="003F4934" w:rsidRDefault="003F4934" w:rsidP="003F493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細明體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如本表不敷使用，請自行影印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7" type="#_x0000_t202" style="position:absolute;left:0;text-align:left;margin-left:328.6pt;margin-top:-43.85pt;width:15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" stroked="f">
                      <v:textbox>
                        <w:txbxContent>
                          <w:p w:rsidR="003F4934" w:rsidRDefault="003F4934" w:rsidP="003F4934">
                            <w:pPr>
                              <w:snapToGrid w:val="0"/>
                              <w:rPr>
                                <w:rFonts w:ascii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請參考</w:t>
                            </w:r>
                            <w:r w:rsidR="00F8635E"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頁之填寫舉例及說明</w:t>
                            </w:r>
                          </w:p>
                          <w:p w:rsidR="003F4934" w:rsidRDefault="003F4934" w:rsidP="003F4934">
                            <w:pPr>
                              <w:snapToGrid w:val="0"/>
                            </w:pPr>
                            <w:r>
                              <w:rPr>
                                <w:rFonts w:ascii="細明體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EA4">
              <w:rPr>
                <w:rFonts w:ascii="標楷體" w:eastAsia="標楷體" w:hAnsi="標楷體" w:hint="eastAsia"/>
                <w:color w:val="000000"/>
              </w:rPr>
              <w:t>預算項目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預算細目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EA4">
              <w:rPr>
                <w:rFonts w:ascii="標楷體" w:eastAsia="標楷體" w:hAnsi="標楷體" w:hint="eastAsia"/>
                <w:color w:val="000000"/>
              </w:rPr>
              <w:t>預算說明</w:t>
            </w: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F4934" w:rsidRPr="004F6EA4" w:rsidTr="003F4934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F6EA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934" w:rsidRPr="004F6EA4" w:rsidRDefault="003F4934" w:rsidP="00E0593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F4934" w:rsidRPr="004F6EA4" w:rsidRDefault="003F4934" w:rsidP="003F4934">
      <w:pPr>
        <w:spacing w:line="0" w:lineRule="atLeast"/>
        <w:ind w:leftChars="118" w:left="283"/>
        <w:rPr>
          <w:rFonts w:ascii="標楷體" w:eastAsia="標楷體" w:hAnsi="標楷體"/>
          <w:sz w:val="36"/>
        </w:rPr>
      </w:pPr>
    </w:p>
    <w:p w:rsidR="003F4934" w:rsidRPr="004F6EA4" w:rsidRDefault="008424DF" w:rsidP="009F0565">
      <w:pPr>
        <w:spacing w:line="0" w:lineRule="atLeast"/>
        <w:rPr>
          <w:rFonts w:ascii="標楷體" w:eastAsia="標楷體" w:hAnsi="標楷體"/>
          <w:sz w:val="20"/>
        </w:rPr>
      </w:pPr>
      <w:r w:rsidRPr="004F6EA4">
        <w:rPr>
          <w:rFonts w:ascii="標楷體" w:eastAsia="標楷體" w:hAnsi="標楷體" w:hint="eastAsia"/>
          <w:sz w:val="36"/>
        </w:rPr>
        <w:lastRenderedPageBreak/>
        <w:t>附件清單：</w:t>
      </w:r>
      <w:r w:rsidR="002B0405" w:rsidRPr="004F6EA4">
        <w:rPr>
          <w:rFonts w:ascii="標楷體" w:eastAsia="標楷體" w:hAnsi="標楷體" w:hint="eastAsia"/>
          <w:sz w:val="20"/>
        </w:rPr>
        <w:t>過往執行藝術教育推廣活動相關文宣、有利於審查之附件</w:t>
      </w:r>
      <w:r w:rsidRPr="004F6EA4">
        <w:rPr>
          <w:rFonts w:ascii="標楷體" w:eastAsia="標楷體" w:hAnsi="標楷體" w:hint="eastAsia"/>
          <w:sz w:val="20"/>
        </w:rPr>
        <w:t>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7620"/>
      </w:tblGrid>
      <w:tr w:rsidR="008424DF" w:rsidRPr="004F6EA4" w:rsidTr="008424DF">
        <w:trPr>
          <w:cantSplit/>
          <w:trHeight w:val="474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F6E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說明文字</w:t>
            </w:r>
          </w:p>
        </w:tc>
      </w:tr>
      <w:tr w:rsidR="008424DF" w:rsidRPr="004F6EA4" w:rsidTr="008424DF">
        <w:trPr>
          <w:cantSplit/>
          <w:trHeight w:val="399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24DF" w:rsidRPr="004F6EA4" w:rsidTr="008424DF">
        <w:trPr>
          <w:cantSplit/>
          <w:trHeight w:val="340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24DF" w:rsidRPr="004F6EA4" w:rsidTr="008424DF">
        <w:trPr>
          <w:cantSplit/>
          <w:trHeight w:val="340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24DF" w:rsidRPr="004F6EA4" w:rsidTr="008424DF">
        <w:trPr>
          <w:cantSplit/>
          <w:trHeight w:val="340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24DF" w:rsidRPr="004F6EA4" w:rsidTr="008424DF">
        <w:trPr>
          <w:cantSplit/>
          <w:trHeight w:val="340"/>
        </w:trPr>
        <w:tc>
          <w:tcPr>
            <w:tcW w:w="60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8424DF" w:rsidRPr="004F6EA4" w:rsidRDefault="008424DF" w:rsidP="00E059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424DF" w:rsidRPr="004F6EA4" w:rsidRDefault="008424DF" w:rsidP="008424DF">
      <w:pPr>
        <w:spacing w:line="0" w:lineRule="atLeast"/>
        <w:rPr>
          <w:rFonts w:ascii="標楷體" w:eastAsia="標楷體" w:hAnsi="標楷體"/>
          <w:b/>
          <w:sz w:val="28"/>
        </w:rPr>
      </w:pPr>
      <w:r w:rsidRPr="004F6EA4">
        <w:rPr>
          <w:rFonts w:ascii="標楷體" w:eastAsia="標楷體" w:hAnsi="標楷體" w:hint="eastAsia"/>
          <w:b/>
          <w:sz w:val="28"/>
        </w:rPr>
        <w:t>*依需求自行增減表格</w:t>
      </w:r>
    </w:p>
    <w:p w:rsidR="008424DF" w:rsidRPr="004F6EA4" w:rsidRDefault="008424DF" w:rsidP="009F0565">
      <w:pPr>
        <w:spacing w:line="0" w:lineRule="atLeast"/>
        <w:rPr>
          <w:rFonts w:ascii="標楷體" w:eastAsia="標楷體" w:hAnsi="標楷體"/>
          <w:sz w:val="36"/>
        </w:rPr>
      </w:pPr>
    </w:p>
    <w:p w:rsidR="008424DF" w:rsidRPr="004F6EA4" w:rsidRDefault="008424DF" w:rsidP="009F0565">
      <w:pPr>
        <w:spacing w:line="0" w:lineRule="atLeast"/>
        <w:rPr>
          <w:rFonts w:ascii="標楷體" w:eastAsia="標楷體" w:hAnsi="標楷體"/>
          <w:sz w:val="36"/>
        </w:rPr>
      </w:pPr>
    </w:p>
    <w:sectPr w:rsidR="008424DF" w:rsidRPr="004F6EA4" w:rsidSect="00B553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36" w:rsidRDefault="004D7136" w:rsidP="002B0405">
      <w:r>
        <w:separator/>
      </w:r>
    </w:p>
  </w:endnote>
  <w:endnote w:type="continuationSeparator" w:id="0">
    <w:p w:rsidR="004D7136" w:rsidRDefault="004D7136" w:rsidP="002B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36" w:rsidRDefault="004D7136" w:rsidP="002B0405">
      <w:r>
        <w:separator/>
      </w:r>
    </w:p>
  </w:footnote>
  <w:footnote w:type="continuationSeparator" w:id="0">
    <w:p w:rsidR="004D7136" w:rsidRDefault="004D7136" w:rsidP="002B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F80"/>
    <w:multiLevelType w:val="hybridMultilevel"/>
    <w:tmpl w:val="6316AEB2"/>
    <w:lvl w:ilvl="0" w:tplc="8DAA594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97C1A"/>
    <w:multiLevelType w:val="hybridMultilevel"/>
    <w:tmpl w:val="8FECB5B0"/>
    <w:lvl w:ilvl="0" w:tplc="B3623396">
      <w:numFmt w:val="bullet"/>
      <w:lvlText w:val="‧"/>
      <w:lvlJc w:val="left"/>
      <w:pPr>
        <w:ind w:left="93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">
    <w:nsid w:val="52530594"/>
    <w:multiLevelType w:val="hybridMultilevel"/>
    <w:tmpl w:val="7840C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EA3CCA"/>
    <w:multiLevelType w:val="hybridMultilevel"/>
    <w:tmpl w:val="2CBC77C2"/>
    <w:lvl w:ilvl="0" w:tplc="FCCCC7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E05BA8"/>
    <w:multiLevelType w:val="hybridMultilevel"/>
    <w:tmpl w:val="C10A3AD4"/>
    <w:lvl w:ilvl="0" w:tplc="B3623396">
      <w:numFmt w:val="bullet"/>
      <w:lvlText w:val="‧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B"/>
    <w:rsid w:val="001A727C"/>
    <w:rsid w:val="00230878"/>
    <w:rsid w:val="002B0405"/>
    <w:rsid w:val="00316FCC"/>
    <w:rsid w:val="003F4934"/>
    <w:rsid w:val="004D7136"/>
    <w:rsid w:val="004F6EA4"/>
    <w:rsid w:val="006871A1"/>
    <w:rsid w:val="007F3F96"/>
    <w:rsid w:val="008424DF"/>
    <w:rsid w:val="009F0565"/>
    <w:rsid w:val="00B553EB"/>
    <w:rsid w:val="00C54C17"/>
    <w:rsid w:val="00D66D37"/>
    <w:rsid w:val="00D87093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F3F9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2">
    <w:name w:val="Body Text Indent 2"/>
    <w:basedOn w:val="a"/>
    <w:link w:val="20"/>
    <w:rsid w:val="007F3F96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 w:cs="Times New Roman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7F3F96"/>
    <w:rPr>
      <w:rFonts w:ascii="Times New Roman" w:eastAsia="細明體" w:hAnsi="Times New Roman" w:cs="Times New Roman"/>
      <w:b/>
      <w:bCs/>
      <w:kern w:val="0"/>
      <w:sz w:val="22"/>
    </w:rPr>
  </w:style>
  <w:style w:type="paragraph" w:styleId="a5">
    <w:name w:val="List Paragraph"/>
    <w:basedOn w:val="a"/>
    <w:uiPriority w:val="34"/>
    <w:qFormat/>
    <w:rsid w:val="009F056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F3F9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  <w:style w:type="paragraph" w:styleId="2">
    <w:name w:val="Body Text Indent 2"/>
    <w:basedOn w:val="a"/>
    <w:link w:val="20"/>
    <w:rsid w:val="007F3F96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 w:cs="Times New Roman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7F3F96"/>
    <w:rPr>
      <w:rFonts w:ascii="Times New Roman" w:eastAsia="細明體" w:hAnsi="Times New Roman" w:cs="Times New Roman"/>
      <w:b/>
      <w:bCs/>
      <w:kern w:val="0"/>
      <w:sz w:val="22"/>
    </w:rPr>
  </w:style>
  <w:style w:type="paragraph" w:styleId="a5">
    <w:name w:val="List Paragraph"/>
    <w:basedOn w:val="a"/>
    <w:uiPriority w:val="34"/>
    <w:qFormat/>
    <w:rsid w:val="009F056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6D4D-B8C6-4CA6-BDC1-2FFC592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Liang</dc:creator>
  <cp:lastModifiedBy>Ashley Liang</cp:lastModifiedBy>
  <cp:revision>2</cp:revision>
  <dcterms:created xsi:type="dcterms:W3CDTF">2019-04-11T08:05:00Z</dcterms:created>
  <dcterms:modified xsi:type="dcterms:W3CDTF">2019-04-11T08:05:00Z</dcterms:modified>
</cp:coreProperties>
</file>